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7B17" w14:textId="78EA0B51" w:rsidR="00D37A5D" w:rsidRPr="00183C2C" w:rsidRDefault="00D37A5D" w:rsidP="009875F0">
      <w:pPr>
        <w:bidi/>
        <w:jc w:val="center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</w:p>
    <w:tbl>
      <w:tblPr>
        <w:bidiVisual/>
        <w:tblW w:w="1141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3363"/>
        <w:gridCol w:w="3753"/>
        <w:gridCol w:w="1923"/>
        <w:gridCol w:w="1667"/>
      </w:tblGrid>
      <w:tr w:rsidR="00183C2C" w:rsidRPr="00183C2C" w14:paraId="0FF708E6" w14:textId="2F841A8B" w:rsidTr="00E04D2A">
        <w:trPr>
          <w:trHeight w:val="495"/>
        </w:trPr>
        <w:tc>
          <w:tcPr>
            <w:tcW w:w="704" w:type="dxa"/>
            <w:shd w:val="clear" w:color="auto" w:fill="DEEAF6" w:themeFill="accent5" w:themeFillTint="33"/>
          </w:tcPr>
          <w:p w14:paraId="20E3F055" w14:textId="77777777" w:rsidR="00E04D2A" w:rsidRPr="00183C2C" w:rsidRDefault="00E04D2A" w:rsidP="008A689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3363" w:type="dxa"/>
            <w:shd w:val="clear" w:color="auto" w:fill="DEEAF6" w:themeFill="accent5" w:themeFillTint="33"/>
          </w:tcPr>
          <w:p w14:paraId="11310B44" w14:textId="62D50314" w:rsidR="00E04D2A" w:rsidRPr="00183C2C" w:rsidRDefault="00E04D2A" w:rsidP="008A689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عنوان برنامه</w:t>
            </w:r>
          </w:p>
        </w:tc>
        <w:tc>
          <w:tcPr>
            <w:tcW w:w="3753" w:type="dxa"/>
            <w:shd w:val="clear" w:color="auto" w:fill="DEEAF6" w:themeFill="accent5" w:themeFillTint="33"/>
          </w:tcPr>
          <w:p w14:paraId="6A82DBD2" w14:textId="1AC8E267" w:rsidR="00E04D2A" w:rsidRPr="00183C2C" w:rsidRDefault="00E04D2A" w:rsidP="008A689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سخنران</w:t>
            </w:r>
          </w:p>
        </w:tc>
        <w:tc>
          <w:tcPr>
            <w:tcW w:w="1923" w:type="dxa"/>
            <w:shd w:val="clear" w:color="auto" w:fill="DEEAF6" w:themeFill="accent5" w:themeFillTint="33"/>
          </w:tcPr>
          <w:p w14:paraId="635161AE" w14:textId="0788FBE7" w:rsidR="00E04D2A" w:rsidRPr="00183C2C" w:rsidRDefault="00E04D2A" w:rsidP="008A689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مدت برنامه( دقیقه)</w:t>
            </w:r>
          </w:p>
        </w:tc>
        <w:tc>
          <w:tcPr>
            <w:tcW w:w="1667" w:type="dxa"/>
            <w:shd w:val="clear" w:color="auto" w:fill="DEEAF6" w:themeFill="accent5" w:themeFillTint="33"/>
          </w:tcPr>
          <w:p w14:paraId="79FB188A" w14:textId="2D3481F8" w:rsidR="00E04D2A" w:rsidRPr="00183C2C" w:rsidRDefault="00E04D2A" w:rsidP="008A689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ساعت برگزاری</w:t>
            </w:r>
          </w:p>
        </w:tc>
      </w:tr>
      <w:tr w:rsidR="00183C2C" w:rsidRPr="00183C2C" w14:paraId="47BD5B02" w14:textId="77777777" w:rsidTr="00E04D2A">
        <w:trPr>
          <w:trHeight w:val="422"/>
        </w:trPr>
        <w:tc>
          <w:tcPr>
            <w:tcW w:w="704" w:type="dxa"/>
          </w:tcPr>
          <w:p w14:paraId="67083EBE" w14:textId="05147146" w:rsidR="00E04D2A" w:rsidRPr="00183C2C" w:rsidRDefault="00E04D2A" w:rsidP="00B214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116" w:type="dxa"/>
            <w:gridSpan w:val="2"/>
          </w:tcPr>
          <w:p w14:paraId="4094CFD9" w14:textId="6387AD17" w:rsidR="00E04D2A" w:rsidRPr="00183C2C" w:rsidRDefault="00E04D2A" w:rsidP="00B214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پذیرش</w:t>
            </w:r>
          </w:p>
        </w:tc>
        <w:tc>
          <w:tcPr>
            <w:tcW w:w="1923" w:type="dxa"/>
          </w:tcPr>
          <w:p w14:paraId="27F6828A" w14:textId="00878C0A" w:rsidR="00E04D2A" w:rsidRPr="00183C2C" w:rsidRDefault="00E04D2A" w:rsidP="00D37A5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1667" w:type="dxa"/>
          </w:tcPr>
          <w:p w14:paraId="36FA9F48" w14:textId="314AD16E" w:rsidR="00E04D2A" w:rsidRPr="00183C2C" w:rsidRDefault="00E04D2A" w:rsidP="00D37A5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7:30-8</w:t>
            </w:r>
          </w:p>
        </w:tc>
      </w:tr>
      <w:tr w:rsidR="00183C2C" w:rsidRPr="00183C2C" w14:paraId="3DF7A099" w14:textId="77777777" w:rsidTr="00E04D2A">
        <w:trPr>
          <w:trHeight w:val="555"/>
        </w:trPr>
        <w:tc>
          <w:tcPr>
            <w:tcW w:w="704" w:type="dxa"/>
          </w:tcPr>
          <w:p w14:paraId="5CC8B7D9" w14:textId="7C4A3DD4" w:rsidR="00E04D2A" w:rsidRPr="00183C2C" w:rsidRDefault="00E04D2A" w:rsidP="00B214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116" w:type="dxa"/>
            <w:gridSpan w:val="2"/>
          </w:tcPr>
          <w:p w14:paraId="53F36358" w14:textId="425BF4BC" w:rsidR="00E04D2A" w:rsidRPr="00183C2C" w:rsidRDefault="00E04D2A" w:rsidP="00B214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قرائت قرآن و پخش سرود جمهوری اسلامی ایران</w:t>
            </w:r>
          </w:p>
        </w:tc>
        <w:tc>
          <w:tcPr>
            <w:tcW w:w="1923" w:type="dxa"/>
          </w:tcPr>
          <w:p w14:paraId="3B37127E" w14:textId="2EAFAE39" w:rsidR="00E04D2A" w:rsidRPr="00183C2C" w:rsidRDefault="00E04D2A" w:rsidP="00D37A5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67" w:type="dxa"/>
          </w:tcPr>
          <w:p w14:paraId="4ACD385A" w14:textId="07B3596B" w:rsidR="00E04D2A" w:rsidRPr="00183C2C" w:rsidRDefault="00E04D2A" w:rsidP="00D37A5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8-8:05</w:t>
            </w:r>
          </w:p>
        </w:tc>
      </w:tr>
      <w:tr w:rsidR="00183C2C" w:rsidRPr="00183C2C" w14:paraId="35F0985D" w14:textId="77777777" w:rsidTr="00E04D2A">
        <w:trPr>
          <w:trHeight w:val="555"/>
        </w:trPr>
        <w:tc>
          <w:tcPr>
            <w:tcW w:w="11410" w:type="dxa"/>
            <w:gridSpan w:val="5"/>
            <w:shd w:val="clear" w:color="auto" w:fill="D0CECE" w:themeFill="background2" w:themeFillShade="E6"/>
          </w:tcPr>
          <w:p w14:paraId="173DB90B" w14:textId="7B9E97DB" w:rsidR="00E04D2A" w:rsidRPr="00183C2C" w:rsidRDefault="00E04D2A" w:rsidP="00E04D2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افتتاحیه</w:t>
            </w:r>
          </w:p>
        </w:tc>
      </w:tr>
      <w:tr w:rsidR="00183C2C" w:rsidRPr="00183C2C" w14:paraId="38C97205" w14:textId="77777777" w:rsidTr="00E04D2A">
        <w:trPr>
          <w:trHeight w:val="555"/>
        </w:trPr>
        <w:tc>
          <w:tcPr>
            <w:tcW w:w="704" w:type="dxa"/>
          </w:tcPr>
          <w:p w14:paraId="4870AB58" w14:textId="4732DF15" w:rsidR="00E04D2A" w:rsidRPr="00183C2C" w:rsidRDefault="00E04D2A" w:rsidP="007A5FB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363" w:type="dxa"/>
          </w:tcPr>
          <w:p w14:paraId="62B73961" w14:textId="1B41DAB9" w:rsidR="00E04D2A" w:rsidRPr="00183C2C" w:rsidRDefault="00E04D2A" w:rsidP="007A5FB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خوش آمدگو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یی</w:t>
            </w:r>
          </w:p>
        </w:tc>
        <w:tc>
          <w:tcPr>
            <w:tcW w:w="3753" w:type="dxa"/>
          </w:tcPr>
          <w:p w14:paraId="2A212916" w14:textId="5083FF08" w:rsidR="00E04D2A" w:rsidRPr="00183C2C" w:rsidRDefault="00B73461" w:rsidP="00183C2C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حجت الاسلام رضایی خطیر(مسئول نهاد رهبری دانشگاه)</w:t>
            </w:r>
          </w:p>
        </w:tc>
        <w:tc>
          <w:tcPr>
            <w:tcW w:w="1923" w:type="dxa"/>
          </w:tcPr>
          <w:p w14:paraId="55320B94" w14:textId="4CABD874" w:rsidR="00E04D2A" w:rsidRPr="00183C2C" w:rsidRDefault="00E04D2A" w:rsidP="007A5FB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67" w:type="dxa"/>
          </w:tcPr>
          <w:p w14:paraId="7BF31DC1" w14:textId="05EAA9B5" w:rsidR="00E04D2A" w:rsidRPr="00183C2C" w:rsidRDefault="00E04D2A" w:rsidP="007A5FBD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8:05-8:10</w:t>
            </w:r>
          </w:p>
        </w:tc>
      </w:tr>
      <w:tr w:rsidR="00183C2C" w:rsidRPr="00183C2C" w14:paraId="7A4D1D53" w14:textId="77777777" w:rsidTr="00E04D2A">
        <w:trPr>
          <w:trHeight w:val="555"/>
        </w:trPr>
        <w:tc>
          <w:tcPr>
            <w:tcW w:w="704" w:type="dxa"/>
          </w:tcPr>
          <w:p w14:paraId="77753ECC" w14:textId="05A50638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363" w:type="dxa"/>
          </w:tcPr>
          <w:p w14:paraId="2F141D0A" w14:textId="256A3B64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گزارش دبیر علمی هم اندیشی</w:t>
            </w:r>
          </w:p>
        </w:tc>
        <w:tc>
          <w:tcPr>
            <w:tcW w:w="3753" w:type="dxa"/>
          </w:tcPr>
          <w:p w14:paraId="31AAE180" w14:textId="7AE84876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 مهدی عباس زاده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(استاد پژوهشگاه فرهنگ و اندیشه اسلامی)</w:t>
            </w:r>
          </w:p>
        </w:tc>
        <w:tc>
          <w:tcPr>
            <w:tcW w:w="1923" w:type="dxa"/>
          </w:tcPr>
          <w:p w14:paraId="0399AF50" w14:textId="4396DF96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67" w:type="dxa"/>
          </w:tcPr>
          <w:p w14:paraId="39E7524D" w14:textId="58CC3FBE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8:10-8:25</w:t>
            </w:r>
          </w:p>
        </w:tc>
      </w:tr>
      <w:tr w:rsidR="00183C2C" w:rsidRPr="00183C2C" w14:paraId="47F97C9C" w14:textId="77777777" w:rsidTr="00E04D2A">
        <w:trPr>
          <w:trHeight w:val="615"/>
        </w:trPr>
        <w:tc>
          <w:tcPr>
            <w:tcW w:w="704" w:type="dxa"/>
          </w:tcPr>
          <w:p w14:paraId="09AC7202" w14:textId="26EC40CD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363" w:type="dxa"/>
          </w:tcPr>
          <w:p w14:paraId="4AA71013" w14:textId="67F6FF49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سخنرانی افتتاحیه</w:t>
            </w:r>
          </w:p>
        </w:tc>
        <w:tc>
          <w:tcPr>
            <w:tcW w:w="3753" w:type="dxa"/>
          </w:tcPr>
          <w:p w14:paraId="679A7D51" w14:textId="386DF50A" w:rsidR="00B73461" w:rsidRDefault="00B73461" w:rsidP="00183C2C">
            <w:pPr>
              <w:bidi/>
              <w:rPr>
                <w:rFonts w:cs="B Nazanin"/>
                <w:b/>
                <w:bCs/>
                <w:color w:val="4472C4" w:themeColor="accent1"/>
                <w:sz w:val="24"/>
                <w:szCs w:val="24"/>
                <w:rtl/>
                <w:lang w:bidi="fa-IR"/>
              </w:rPr>
            </w:pPr>
            <w:r w:rsidRPr="00B734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محمود شبستری (ریاست دانشگاه)</w:t>
            </w:r>
          </w:p>
          <w:p w14:paraId="062095B4" w14:textId="20CE7BF9" w:rsidR="00183C2C" w:rsidRPr="00183C2C" w:rsidRDefault="00183C2C" w:rsidP="00B7346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 حسن ابوالقاسمی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(رئیس گروه سلامت معنوی فرهنگستان علوم پزشکی)</w:t>
            </w:r>
          </w:p>
        </w:tc>
        <w:tc>
          <w:tcPr>
            <w:tcW w:w="1923" w:type="dxa"/>
          </w:tcPr>
          <w:p w14:paraId="54FC244E" w14:textId="137642B7" w:rsidR="00EF1DDB" w:rsidRDefault="00E04D2A" w:rsidP="00B73461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20</w:t>
            </w:r>
            <w:r w:rsidR="00EF1DD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                </w:t>
            </w:r>
          </w:p>
          <w:p w14:paraId="2B1BC3FA" w14:textId="6809ADE8" w:rsidR="00EF1DDB" w:rsidRPr="00EF1DDB" w:rsidRDefault="00183C2C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67" w:type="dxa"/>
          </w:tcPr>
          <w:p w14:paraId="797ED43E" w14:textId="417CC2FA" w:rsidR="00EF1DDB" w:rsidRDefault="00E04D2A" w:rsidP="00B73461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8:25-8:45</w:t>
            </w:r>
            <w:r w:rsidR="00EF1DD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                </w:t>
            </w:r>
          </w:p>
          <w:p w14:paraId="633A2064" w14:textId="11EB12C3" w:rsidR="00EF1DDB" w:rsidRPr="00EF1DDB" w:rsidRDefault="00183C2C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8: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45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9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05</w:t>
            </w:r>
          </w:p>
        </w:tc>
      </w:tr>
      <w:tr w:rsidR="00183C2C" w:rsidRPr="00183C2C" w14:paraId="4FA1858A" w14:textId="77777777" w:rsidTr="00E04D2A">
        <w:trPr>
          <w:trHeight w:val="615"/>
        </w:trPr>
        <w:tc>
          <w:tcPr>
            <w:tcW w:w="704" w:type="dxa"/>
            <w:shd w:val="clear" w:color="auto" w:fill="D0CECE" w:themeFill="background2" w:themeFillShade="E6"/>
          </w:tcPr>
          <w:p w14:paraId="53A4FB54" w14:textId="11A14510" w:rsidR="00E04D2A" w:rsidRPr="00183C2C" w:rsidRDefault="00E04D2A" w:rsidP="00B214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06" w:type="dxa"/>
            <w:gridSpan w:val="4"/>
            <w:shd w:val="clear" w:color="auto" w:fill="D0CECE" w:themeFill="background2" w:themeFillShade="E6"/>
          </w:tcPr>
          <w:p w14:paraId="059CDA2B" w14:textId="379E6C14" w:rsidR="00E04D2A" w:rsidRPr="00183C2C" w:rsidRDefault="00E04D2A" w:rsidP="00B214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پنل اول: اعضای پنل</w:t>
            </w:r>
          </w:p>
          <w:p w14:paraId="12F80341" w14:textId="67271544" w:rsidR="00E04D2A" w:rsidRPr="00183C2C" w:rsidRDefault="00E04D2A" w:rsidP="00B73461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B734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B73461" w:rsidRPr="00B734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جلیل توکل افشاری</w:t>
            </w:r>
            <w:r w:rsidR="006A70AB" w:rsidRPr="00B734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6A70AB">
              <w:rPr>
                <w:rFonts w:ascii="Arial" w:hAnsi="Arial" w:cs="Arial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–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دکتر مهدی عباس زاده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83C2C" w:rsidRPr="00183C2C" w14:paraId="64820FBA" w14:textId="77777777" w:rsidTr="00E04D2A">
        <w:trPr>
          <w:trHeight w:val="1628"/>
        </w:trPr>
        <w:tc>
          <w:tcPr>
            <w:tcW w:w="704" w:type="dxa"/>
          </w:tcPr>
          <w:p w14:paraId="7A8DC3AF" w14:textId="79BB37ED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363" w:type="dxa"/>
          </w:tcPr>
          <w:p w14:paraId="11ACA63C" w14:textId="0BDDBFC1" w:rsidR="00E04D2A" w:rsidRPr="00183C2C" w:rsidRDefault="00183C2C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جنگ رسانه های اجتماعی، سلامت معنوی اسلامی و نوجوانان</w:t>
            </w:r>
          </w:p>
        </w:tc>
        <w:tc>
          <w:tcPr>
            <w:tcW w:w="3753" w:type="dxa"/>
          </w:tcPr>
          <w:p w14:paraId="56AC0896" w14:textId="3B376C89" w:rsidR="00183C2C" w:rsidRDefault="00183C2C" w:rsidP="006A70A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محمدرضا کریمی</w:t>
            </w: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قهرودی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(</w:t>
            </w:r>
            <w:r w:rsidR="006A70AB" w:rsidRPr="006A70AB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عضو هیات علمی دانشگاه صنعتی مالک اشت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ر)</w:t>
            </w:r>
          </w:p>
          <w:p w14:paraId="277213E1" w14:textId="7B3A19E7" w:rsidR="00E04D2A" w:rsidRPr="00183C2C" w:rsidRDefault="00183C2C" w:rsidP="00183C2C">
            <w:pPr>
              <w:bidi/>
              <w:rPr>
                <w:rFonts w:ascii="Times New Roman" w:eastAsia="Calibri" w:hAnsi="Times New Roman" w:cs="B Nazanin"/>
                <w:b/>
                <w:bCs/>
                <w:color w:val="000000" w:themeColor="text1"/>
                <w:kern w:val="2"/>
                <w:sz w:val="24"/>
                <w:szCs w:val="24"/>
                <w:rtl/>
                <w:lang w:bidi="fa-IR"/>
                <w14:ligatures w14:val="standardContextual"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23" w:type="dxa"/>
          </w:tcPr>
          <w:p w14:paraId="5E716E89" w14:textId="41CD9879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67" w:type="dxa"/>
          </w:tcPr>
          <w:p w14:paraId="40AA68C4" w14:textId="30207AD1" w:rsidR="00E04D2A" w:rsidRPr="00183C2C" w:rsidRDefault="00183C2C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9</w:t>
            </w:r>
            <w:r w:rsidR="00E04D2A"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05</w:t>
            </w:r>
            <w:r w:rsidR="00E04D2A"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9:20</w:t>
            </w:r>
          </w:p>
        </w:tc>
      </w:tr>
      <w:tr w:rsidR="00183C2C" w:rsidRPr="00183C2C" w14:paraId="5E0054D3" w14:textId="77777777" w:rsidTr="00E04D2A">
        <w:trPr>
          <w:trHeight w:val="615"/>
        </w:trPr>
        <w:tc>
          <w:tcPr>
            <w:tcW w:w="704" w:type="dxa"/>
          </w:tcPr>
          <w:p w14:paraId="2659DFC1" w14:textId="1E5D8718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363" w:type="dxa"/>
          </w:tcPr>
          <w:p w14:paraId="697E440A" w14:textId="6F229D95" w:rsidR="00E04D2A" w:rsidRPr="00183C2C" w:rsidRDefault="00183C2C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دشمن شناسی به عنوان یکی از ابعاد سلامت معنوی</w:t>
            </w:r>
          </w:p>
        </w:tc>
        <w:tc>
          <w:tcPr>
            <w:tcW w:w="3753" w:type="dxa"/>
          </w:tcPr>
          <w:p w14:paraId="2C052A3F" w14:textId="64E71A3B" w:rsidR="00E04D2A" w:rsidRPr="00183C2C" w:rsidRDefault="00183C2C" w:rsidP="00B73461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73461">
              <w:rPr>
                <w:rFonts w:cs="B Nazanin"/>
                <w:b/>
                <w:bCs/>
                <w:sz w:val="24"/>
                <w:szCs w:val="24"/>
                <w:rtl/>
              </w:rPr>
              <w:t>دکتر نغمه رزاقی</w:t>
            </w:r>
            <w:r w:rsidR="00EF1DDB" w:rsidRPr="00B73461">
              <w:rPr>
                <w:rFonts w:cs="B Nazanin" w:hint="cs"/>
                <w:b/>
                <w:bCs/>
                <w:sz w:val="24"/>
                <w:szCs w:val="24"/>
                <w:rtl/>
              </w:rPr>
              <w:t>(</w:t>
            </w:r>
            <w:r w:rsidR="00B73461" w:rsidRPr="00B73461">
              <w:rPr>
                <w:rFonts w:cs="B Nazanin" w:hint="cs"/>
                <w:b/>
                <w:bCs/>
                <w:sz w:val="24"/>
                <w:szCs w:val="24"/>
                <w:rtl/>
              </w:rPr>
              <w:t>دانشیار</w:t>
            </w:r>
            <w:r w:rsidR="00EF1DDB" w:rsidRPr="00B7346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دانشگاه </w:t>
            </w:r>
            <w:r w:rsidR="00EF1DDB" w:rsidRPr="00B73461">
              <w:rPr>
                <w:rFonts w:cs="B Nazanin" w:hint="cs"/>
                <w:b/>
                <w:bCs/>
                <w:sz w:val="24"/>
                <w:szCs w:val="24"/>
                <w:rtl/>
              </w:rPr>
              <w:t>علوم پزشکی مشهد)</w:t>
            </w:r>
          </w:p>
        </w:tc>
        <w:tc>
          <w:tcPr>
            <w:tcW w:w="1923" w:type="dxa"/>
          </w:tcPr>
          <w:p w14:paraId="5D327AF7" w14:textId="1B7EFA8A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67" w:type="dxa"/>
          </w:tcPr>
          <w:p w14:paraId="74A44BE4" w14:textId="78EE4CD7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9:</w:t>
            </w:r>
            <w:r w:rsid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35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- </w:t>
            </w:r>
            <w:r w:rsid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9:20</w:t>
            </w:r>
          </w:p>
        </w:tc>
      </w:tr>
      <w:tr w:rsidR="00183C2C" w:rsidRPr="00183C2C" w14:paraId="26B7420B" w14:textId="77777777" w:rsidTr="00E04D2A">
        <w:trPr>
          <w:trHeight w:val="615"/>
        </w:trPr>
        <w:tc>
          <w:tcPr>
            <w:tcW w:w="704" w:type="dxa"/>
          </w:tcPr>
          <w:p w14:paraId="00CF8CD9" w14:textId="45FE97DC" w:rsidR="00E04D2A" w:rsidRPr="00183C2C" w:rsidRDefault="00E04D2A" w:rsidP="0029327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116" w:type="dxa"/>
            <w:gridSpan w:val="2"/>
          </w:tcPr>
          <w:p w14:paraId="59EBBCBB" w14:textId="60E9B4F2" w:rsidR="00E04D2A" w:rsidRPr="00183C2C" w:rsidRDefault="00E04D2A" w:rsidP="0029327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1923" w:type="dxa"/>
          </w:tcPr>
          <w:p w14:paraId="43B43224" w14:textId="33C550DA" w:rsidR="00E04D2A" w:rsidRPr="00183C2C" w:rsidRDefault="00183C2C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67" w:type="dxa"/>
          </w:tcPr>
          <w:p w14:paraId="72F4719B" w14:textId="7CBAC081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9:</w:t>
            </w:r>
            <w:r w:rsid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50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- 9:</w:t>
            </w:r>
            <w:r w:rsid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35</w:t>
            </w:r>
          </w:p>
        </w:tc>
      </w:tr>
      <w:tr w:rsidR="00183C2C" w:rsidRPr="00183C2C" w14:paraId="6B3DFD4C" w14:textId="77777777" w:rsidTr="00E04D2A">
        <w:trPr>
          <w:trHeight w:val="615"/>
        </w:trPr>
        <w:tc>
          <w:tcPr>
            <w:tcW w:w="704" w:type="dxa"/>
          </w:tcPr>
          <w:p w14:paraId="0041223C" w14:textId="77777777" w:rsidR="00E04D2A" w:rsidRPr="00183C2C" w:rsidRDefault="00E04D2A" w:rsidP="0029327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7116" w:type="dxa"/>
            <w:gridSpan w:val="2"/>
          </w:tcPr>
          <w:p w14:paraId="1F0EA468" w14:textId="355B07A5" w:rsidR="00E04D2A" w:rsidRPr="00183C2C" w:rsidRDefault="00E04D2A" w:rsidP="0029327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پذیرایی</w:t>
            </w:r>
          </w:p>
        </w:tc>
        <w:tc>
          <w:tcPr>
            <w:tcW w:w="1923" w:type="dxa"/>
          </w:tcPr>
          <w:p w14:paraId="0FC5F217" w14:textId="7ED93D93" w:rsidR="00E04D2A" w:rsidRPr="00183C2C" w:rsidRDefault="00183C2C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67" w:type="dxa"/>
          </w:tcPr>
          <w:p w14:paraId="37E51AB2" w14:textId="73713285" w:rsidR="00E04D2A" w:rsidRPr="00183C2C" w:rsidRDefault="00183C2C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10:10</w:t>
            </w:r>
            <w:r w:rsidR="00E04D2A"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- 9: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50</w:t>
            </w:r>
          </w:p>
        </w:tc>
      </w:tr>
      <w:tr w:rsidR="00183C2C" w:rsidRPr="00183C2C" w14:paraId="232D535B" w14:textId="77777777" w:rsidTr="00F60A79">
        <w:trPr>
          <w:trHeight w:val="615"/>
        </w:trPr>
        <w:tc>
          <w:tcPr>
            <w:tcW w:w="11410" w:type="dxa"/>
            <w:gridSpan w:val="5"/>
            <w:shd w:val="clear" w:color="auto" w:fill="D0CECE" w:themeFill="background2" w:themeFillShade="E6"/>
          </w:tcPr>
          <w:p w14:paraId="32C1E61C" w14:textId="5DCAF5E1" w:rsidR="00E04D2A" w:rsidRPr="00183C2C" w:rsidRDefault="00E04D2A" w:rsidP="00293273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پنل دوم: اعضای پنل</w:t>
            </w:r>
          </w:p>
          <w:p w14:paraId="2DE0C689" w14:textId="251D41B5" w:rsidR="00E04D2A" w:rsidRPr="00183C2C" w:rsidRDefault="006A70AB" w:rsidP="00EF1DD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B734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EF1DDB" w:rsidRPr="00B734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سهیلا خزاعی</w:t>
            </w:r>
            <w:r w:rsidR="00E04D2A" w:rsidRPr="00B734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- 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 قاسم درزی</w:t>
            </w:r>
          </w:p>
        </w:tc>
      </w:tr>
      <w:tr w:rsidR="00183C2C" w:rsidRPr="00183C2C" w14:paraId="42C58BC7" w14:textId="77777777" w:rsidTr="00E04D2A">
        <w:trPr>
          <w:trHeight w:val="615"/>
        </w:trPr>
        <w:tc>
          <w:tcPr>
            <w:tcW w:w="704" w:type="dxa"/>
          </w:tcPr>
          <w:p w14:paraId="7330294F" w14:textId="3016A779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1</w:t>
            </w:r>
          </w:p>
        </w:tc>
        <w:tc>
          <w:tcPr>
            <w:tcW w:w="3363" w:type="dxa"/>
          </w:tcPr>
          <w:p w14:paraId="5BB46BF3" w14:textId="234DDFBE" w:rsidR="00E04D2A" w:rsidRPr="00183C2C" w:rsidRDefault="00183C2C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خاستگاه فکری جنگ شناختی و م</w:t>
            </w:r>
            <w:r w:rsidR="00EF1DDB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قابله با آن در پرتو سلامت معنوی</w:t>
            </w:r>
          </w:p>
        </w:tc>
        <w:tc>
          <w:tcPr>
            <w:tcW w:w="3753" w:type="dxa"/>
          </w:tcPr>
          <w:p w14:paraId="339E1D6C" w14:textId="45A9A391" w:rsidR="00E04D2A" w:rsidRPr="00183C2C" w:rsidRDefault="00183C2C" w:rsidP="00483C1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مجید</w:t>
            </w: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معارف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(استاد دانشگاه تهران)</w:t>
            </w:r>
          </w:p>
        </w:tc>
        <w:tc>
          <w:tcPr>
            <w:tcW w:w="1923" w:type="dxa"/>
          </w:tcPr>
          <w:p w14:paraId="53DB9166" w14:textId="6E922F19" w:rsidR="00E04D2A" w:rsidRPr="00183C2C" w:rsidRDefault="00E04D2A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67" w:type="dxa"/>
          </w:tcPr>
          <w:p w14:paraId="2965D5BD" w14:textId="603BCA22" w:rsidR="00E04D2A" w:rsidRPr="00183C2C" w:rsidRDefault="006A70AB" w:rsidP="00293273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10:10</w:t>
            </w:r>
            <w:r w:rsidR="00E04D2A"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-10: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30</w:t>
            </w:r>
          </w:p>
        </w:tc>
      </w:tr>
      <w:tr w:rsidR="00183C2C" w:rsidRPr="00183C2C" w14:paraId="2E287F9C" w14:textId="77777777" w:rsidTr="00E04D2A">
        <w:trPr>
          <w:trHeight w:val="615"/>
        </w:trPr>
        <w:tc>
          <w:tcPr>
            <w:tcW w:w="704" w:type="dxa"/>
          </w:tcPr>
          <w:p w14:paraId="37BB2DED" w14:textId="70239616" w:rsidR="00E04D2A" w:rsidRPr="00183C2C" w:rsidRDefault="00E04D2A" w:rsidP="00483C1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363" w:type="dxa"/>
          </w:tcPr>
          <w:p w14:paraId="5C0154E9" w14:textId="3CE63CA2" w:rsidR="00E04D2A" w:rsidRPr="00183C2C" w:rsidRDefault="00183C2C" w:rsidP="00483C1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صبر راهبردی و تاب آوری الگوی مقاومت در جنگ شناختی </w:t>
            </w:r>
          </w:p>
        </w:tc>
        <w:tc>
          <w:tcPr>
            <w:tcW w:w="3753" w:type="dxa"/>
          </w:tcPr>
          <w:p w14:paraId="3A234616" w14:textId="60DD6A33" w:rsidR="00E04D2A" w:rsidRPr="00183C2C" w:rsidRDefault="00EF1DDB" w:rsidP="00477D27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B7346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حجت الاسلام </w:t>
            </w:r>
            <w:r w:rsidR="00183C2C" w:rsidRPr="00B73461">
              <w:rPr>
                <w:rFonts w:cs="B Nazanin"/>
                <w:b/>
                <w:bCs/>
                <w:sz w:val="24"/>
                <w:szCs w:val="24"/>
                <w:rtl/>
              </w:rPr>
              <w:t>احسان ایزدی</w:t>
            </w:r>
            <w:r w:rsidRPr="00B7346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پور (عضو هسته معنویت پژوهی دانشگاه فردوسی)</w:t>
            </w:r>
          </w:p>
        </w:tc>
        <w:tc>
          <w:tcPr>
            <w:tcW w:w="1923" w:type="dxa"/>
          </w:tcPr>
          <w:p w14:paraId="764492DB" w14:textId="76ABE38F" w:rsidR="00E04D2A" w:rsidRPr="00183C2C" w:rsidRDefault="006A70AB" w:rsidP="00483C1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67" w:type="dxa"/>
          </w:tcPr>
          <w:p w14:paraId="3FC2C5BB" w14:textId="45278213" w:rsidR="00E04D2A" w:rsidRPr="00183C2C" w:rsidRDefault="00E04D2A" w:rsidP="00483C1F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10: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30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-10:</w:t>
            </w:r>
            <w:r w:rsidR="006A70AB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50</w:t>
            </w:r>
          </w:p>
        </w:tc>
      </w:tr>
      <w:tr w:rsidR="00EF1DDB" w:rsidRPr="00183C2C" w14:paraId="33EC320F" w14:textId="77777777" w:rsidTr="00E04D2A">
        <w:trPr>
          <w:trHeight w:val="1538"/>
        </w:trPr>
        <w:tc>
          <w:tcPr>
            <w:tcW w:w="704" w:type="dxa"/>
          </w:tcPr>
          <w:p w14:paraId="2DDCD114" w14:textId="2041AEA0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363" w:type="dxa"/>
          </w:tcPr>
          <w:p w14:paraId="4BE4FE11" w14:textId="5709707F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تاملی در جنگ شناختی با نگاهی به کارکرد معنویت</w:t>
            </w:r>
          </w:p>
        </w:tc>
        <w:tc>
          <w:tcPr>
            <w:tcW w:w="3753" w:type="dxa"/>
          </w:tcPr>
          <w:p w14:paraId="2AF3BBAD" w14:textId="69D1EEAB" w:rsidR="00EF1DDB" w:rsidRPr="006A70AB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مهدی </w:t>
            </w:r>
            <w:r w:rsidRPr="00183C2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عباس زاده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(استاد پژوهشگاه فرهنگ و اندیشه اسلامی)</w:t>
            </w:r>
          </w:p>
        </w:tc>
        <w:tc>
          <w:tcPr>
            <w:tcW w:w="1923" w:type="dxa"/>
          </w:tcPr>
          <w:p w14:paraId="6373AC18" w14:textId="12299FEC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67" w:type="dxa"/>
          </w:tcPr>
          <w:p w14:paraId="679E0329" w14:textId="56632B89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10: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50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11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EF1DDB" w:rsidRPr="00183C2C" w14:paraId="6448B435" w14:textId="77777777" w:rsidTr="00635645">
        <w:trPr>
          <w:trHeight w:val="615"/>
        </w:trPr>
        <w:tc>
          <w:tcPr>
            <w:tcW w:w="704" w:type="dxa"/>
          </w:tcPr>
          <w:p w14:paraId="3EB08E45" w14:textId="12D4E181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116" w:type="dxa"/>
            <w:gridSpan w:val="2"/>
          </w:tcPr>
          <w:p w14:paraId="163FD3CC" w14:textId="2307B4BD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پرسش و پاسخ و جمع بندی پنلها</w:t>
            </w:r>
          </w:p>
        </w:tc>
        <w:tc>
          <w:tcPr>
            <w:tcW w:w="1923" w:type="dxa"/>
          </w:tcPr>
          <w:p w14:paraId="29ACECE3" w14:textId="39040489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67" w:type="dxa"/>
          </w:tcPr>
          <w:p w14:paraId="6A0887A5" w14:textId="66A88D32" w:rsidR="00EF1DDB" w:rsidRPr="00183C2C" w:rsidRDefault="00EF1DDB" w:rsidP="00EF1DDB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11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10</w:t>
            </w:r>
            <w:r w:rsidRPr="00183C2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-11: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30</w:t>
            </w:r>
          </w:p>
        </w:tc>
      </w:tr>
    </w:tbl>
    <w:p w14:paraId="72D61D34" w14:textId="6A29DC7D" w:rsidR="00B37B6C" w:rsidRPr="00183C2C" w:rsidRDefault="00B37B6C" w:rsidP="00183C2C">
      <w:pPr>
        <w:bidi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</w:p>
    <w:sectPr w:rsidR="00B37B6C" w:rsidRPr="00183C2C" w:rsidSect="003C6D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0" w:right="360" w:bottom="180" w:left="4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5EC83" w14:textId="77777777" w:rsidR="00743F16" w:rsidRDefault="00743F16" w:rsidP="00B2147B">
      <w:pPr>
        <w:spacing w:after="0" w:line="240" w:lineRule="auto"/>
      </w:pPr>
      <w:r>
        <w:separator/>
      </w:r>
    </w:p>
  </w:endnote>
  <w:endnote w:type="continuationSeparator" w:id="0">
    <w:p w14:paraId="7CD44ED6" w14:textId="77777777" w:rsidR="00743F16" w:rsidRDefault="00743F16" w:rsidP="00B21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478C" w14:textId="77777777" w:rsidR="002702A9" w:rsidRDefault="00270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87B7" w14:textId="77777777" w:rsidR="002702A9" w:rsidRDefault="002702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E308" w14:textId="77777777" w:rsidR="002702A9" w:rsidRDefault="00270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2E660" w14:textId="77777777" w:rsidR="00743F16" w:rsidRDefault="00743F16" w:rsidP="00B2147B">
      <w:pPr>
        <w:spacing w:after="0" w:line="240" w:lineRule="auto"/>
      </w:pPr>
      <w:r>
        <w:separator/>
      </w:r>
    </w:p>
  </w:footnote>
  <w:footnote w:type="continuationSeparator" w:id="0">
    <w:p w14:paraId="06970B01" w14:textId="77777777" w:rsidR="00743F16" w:rsidRDefault="00743F16" w:rsidP="00B21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EA44" w14:textId="77777777" w:rsidR="002702A9" w:rsidRDefault="00270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4570" w14:textId="34E8CF86" w:rsidR="00B2147B" w:rsidRPr="003C6D76" w:rsidRDefault="00183C2C" w:rsidP="00B2147B">
    <w:pPr>
      <w:bidi/>
      <w:jc w:val="center"/>
      <w:rPr>
        <w:b/>
        <w:bCs/>
        <w:sz w:val="16"/>
        <w:szCs w:val="20"/>
        <w:rtl/>
        <w:lang w:bidi="fa-IR"/>
      </w:rPr>
    </w:pPr>
    <w:r>
      <w:rPr>
        <w:rFonts w:hint="cs"/>
        <w:b/>
        <w:bCs/>
        <w:sz w:val="16"/>
        <w:szCs w:val="20"/>
        <w:rtl/>
        <w:lang w:bidi="fa-IR"/>
      </w:rPr>
      <w:t>جنگ شناختی و سلامت معنوی اسلامی</w:t>
    </w:r>
  </w:p>
  <w:p w14:paraId="0A5A9ABB" w14:textId="303957EA" w:rsidR="00B2147B" w:rsidRPr="003C6D76" w:rsidRDefault="00B2147B" w:rsidP="00B2147B">
    <w:pPr>
      <w:bidi/>
      <w:jc w:val="center"/>
      <w:rPr>
        <w:b/>
        <w:bCs/>
        <w:sz w:val="16"/>
        <w:szCs w:val="20"/>
        <w:rtl/>
        <w:lang w:bidi="fa-IR"/>
      </w:rPr>
    </w:pPr>
    <w:r w:rsidRPr="003C6D76">
      <w:rPr>
        <w:rFonts w:hint="cs"/>
        <w:b/>
        <w:bCs/>
        <w:sz w:val="16"/>
        <w:szCs w:val="20"/>
        <w:rtl/>
        <w:lang w:bidi="fa-IR"/>
      </w:rPr>
      <w:t xml:space="preserve">دانشگاه علوم پزشکی </w:t>
    </w:r>
    <w:r w:rsidR="00183C2C">
      <w:rPr>
        <w:rFonts w:hint="cs"/>
        <w:b/>
        <w:bCs/>
        <w:sz w:val="16"/>
        <w:szCs w:val="20"/>
        <w:rtl/>
        <w:lang w:bidi="fa-IR"/>
      </w:rPr>
      <w:t>مشهد</w:t>
    </w:r>
    <w:r w:rsidRPr="003C6D76">
      <w:rPr>
        <w:rFonts w:hint="cs"/>
        <w:b/>
        <w:bCs/>
        <w:sz w:val="16"/>
        <w:szCs w:val="20"/>
        <w:rtl/>
        <w:lang w:bidi="fa-IR"/>
      </w:rPr>
      <w:t>- فرهنگستان علوم پزشکی کشور</w:t>
    </w:r>
  </w:p>
  <w:p w14:paraId="62E79AC7" w14:textId="73698920" w:rsidR="00B2147B" w:rsidRDefault="00B2147B" w:rsidP="00B2147B">
    <w:pPr>
      <w:pStyle w:val="Header"/>
      <w:bidi/>
      <w:jc w:val="center"/>
    </w:pPr>
    <w:r w:rsidRPr="003C6D76">
      <w:rPr>
        <w:rFonts w:hint="cs"/>
        <w:b/>
        <w:bCs/>
        <w:sz w:val="16"/>
        <w:szCs w:val="20"/>
        <w:rtl/>
        <w:lang w:bidi="fa-IR"/>
      </w:rPr>
      <w:t xml:space="preserve"> </w:t>
    </w:r>
    <w:r w:rsidRPr="003C6D76">
      <w:rPr>
        <w:b/>
        <w:bCs/>
        <w:sz w:val="16"/>
        <w:szCs w:val="20"/>
        <w:rtl/>
        <w:lang w:bidi="fa-IR"/>
      </w:rPr>
      <w:t xml:space="preserve"> </w:t>
    </w:r>
    <w:r>
      <w:rPr>
        <w:rFonts w:hint="cs"/>
        <w:b/>
        <w:bCs/>
        <w:sz w:val="16"/>
        <w:szCs w:val="20"/>
        <w:rtl/>
        <w:lang w:bidi="fa-IR"/>
      </w:rPr>
      <w:t>چهار</w:t>
    </w:r>
    <w:r w:rsidRPr="003C6D76">
      <w:rPr>
        <w:b/>
        <w:bCs/>
        <w:sz w:val="16"/>
        <w:szCs w:val="20"/>
        <w:rtl/>
        <w:lang w:bidi="fa-IR"/>
      </w:rPr>
      <w:t xml:space="preserve">شنبه </w:t>
    </w:r>
    <w:r w:rsidR="00183C2C">
      <w:rPr>
        <w:rFonts w:hint="cs"/>
        <w:b/>
        <w:bCs/>
        <w:sz w:val="16"/>
        <w:szCs w:val="20"/>
        <w:rtl/>
        <w:lang w:bidi="fa-IR"/>
      </w:rPr>
      <w:t>6</w:t>
    </w:r>
    <w:r>
      <w:rPr>
        <w:rFonts w:hint="cs"/>
        <w:b/>
        <w:bCs/>
        <w:sz w:val="16"/>
        <w:szCs w:val="20"/>
        <w:rtl/>
        <w:lang w:bidi="fa-IR"/>
      </w:rPr>
      <w:t xml:space="preserve"> </w:t>
    </w:r>
    <w:r w:rsidRPr="003C6D76">
      <w:rPr>
        <w:b/>
        <w:bCs/>
        <w:sz w:val="16"/>
        <w:szCs w:val="20"/>
        <w:rtl/>
        <w:lang w:bidi="fa-IR"/>
      </w:rPr>
      <w:t xml:space="preserve">آبان </w:t>
    </w:r>
    <w:r w:rsidR="00183C2C">
      <w:rPr>
        <w:rFonts w:hint="cs"/>
        <w:b/>
        <w:bCs/>
        <w:sz w:val="16"/>
        <w:szCs w:val="20"/>
        <w:rtl/>
        <w:lang w:bidi="fa-IR"/>
      </w:rPr>
      <w:t>1405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1DBB" w14:textId="77777777" w:rsidR="002702A9" w:rsidRDefault="002702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B6C"/>
    <w:rsid w:val="0000620F"/>
    <w:rsid w:val="000A1F9D"/>
    <w:rsid w:val="000C26BC"/>
    <w:rsid w:val="001465C8"/>
    <w:rsid w:val="00183C2C"/>
    <w:rsid w:val="002161D1"/>
    <w:rsid w:val="00233B02"/>
    <w:rsid w:val="0027005E"/>
    <w:rsid w:val="002702A9"/>
    <w:rsid w:val="00274FD7"/>
    <w:rsid w:val="00293273"/>
    <w:rsid w:val="002B7EB9"/>
    <w:rsid w:val="00334CD0"/>
    <w:rsid w:val="003A0633"/>
    <w:rsid w:val="003C6D76"/>
    <w:rsid w:val="003D33EE"/>
    <w:rsid w:val="004056FF"/>
    <w:rsid w:val="00406324"/>
    <w:rsid w:val="004163A9"/>
    <w:rsid w:val="00477D27"/>
    <w:rsid w:val="00483C1F"/>
    <w:rsid w:val="004B2B09"/>
    <w:rsid w:val="004E60BC"/>
    <w:rsid w:val="004E629D"/>
    <w:rsid w:val="005054F9"/>
    <w:rsid w:val="0051521B"/>
    <w:rsid w:val="00594EA6"/>
    <w:rsid w:val="0062678D"/>
    <w:rsid w:val="006A70AB"/>
    <w:rsid w:val="006F417E"/>
    <w:rsid w:val="006F6FFF"/>
    <w:rsid w:val="00710948"/>
    <w:rsid w:val="00743F16"/>
    <w:rsid w:val="00794858"/>
    <w:rsid w:val="007A5FBD"/>
    <w:rsid w:val="007B737F"/>
    <w:rsid w:val="00864A54"/>
    <w:rsid w:val="008672C9"/>
    <w:rsid w:val="0087736F"/>
    <w:rsid w:val="00886D35"/>
    <w:rsid w:val="0089133C"/>
    <w:rsid w:val="008A2829"/>
    <w:rsid w:val="008A689F"/>
    <w:rsid w:val="008D0CBA"/>
    <w:rsid w:val="00986EA5"/>
    <w:rsid w:val="009875F0"/>
    <w:rsid w:val="009B4E73"/>
    <w:rsid w:val="00B0426F"/>
    <w:rsid w:val="00B04618"/>
    <w:rsid w:val="00B178B0"/>
    <w:rsid w:val="00B2147B"/>
    <w:rsid w:val="00B37B6C"/>
    <w:rsid w:val="00B725F7"/>
    <w:rsid w:val="00B73461"/>
    <w:rsid w:val="00BB0158"/>
    <w:rsid w:val="00C05592"/>
    <w:rsid w:val="00C70A25"/>
    <w:rsid w:val="00C72C12"/>
    <w:rsid w:val="00C754FB"/>
    <w:rsid w:val="00C8284A"/>
    <w:rsid w:val="00C91BCD"/>
    <w:rsid w:val="00C92CE5"/>
    <w:rsid w:val="00C96926"/>
    <w:rsid w:val="00CE493E"/>
    <w:rsid w:val="00D0134C"/>
    <w:rsid w:val="00D37A5D"/>
    <w:rsid w:val="00D635B0"/>
    <w:rsid w:val="00D63FF1"/>
    <w:rsid w:val="00E04D2A"/>
    <w:rsid w:val="00E43432"/>
    <w:rsid w:val="00E532DE"/>
    <w:rsid w:val="00E648F2"/>
    <w:rsid w:val="00EF1DDB"/>
    <w:rsid w:val="00F51629"/>
    <w:rsid w:val="00F8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D8E08"/>
  <w15:chartTrackingRefBased/>
  <w15:docId w15:val="{A2FD079E-7522-48D1-B55F-8F3BADEC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1"/>
    <w:qFormat/>
    <w:rsid w:val="0000620F"/>
    <w:pPr>
      <w:bidi w:val="0"/>
    </w:pPr>
    <w:rPr>
      <w:rFonts w:cs="B Titr"/>
      <w:kern w:val="0"/>
      <w:sz w:val="22"/>
      <w:szCs w:val="28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B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B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61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B6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B6C"/>
    <w:rPr>
      <w:rFonts w:eastAsiaTheme="majorEastAsia" w:cstheme="majorBidi"/>
      <w:color w:val="2F5496" w:themeColor="accent1" w:themeShade="BF"/>
      <w:kern w:val="0"/>
      <w:sz w:val="28"/>
      <w:szCs w:val="28"/>
      <w:lang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B6C"/>
    <w:rPr>
      <w:rFonts w:eastAsiaTheme="majorEastAsia" w:cstheme="majorBidi"/>
      <w:i/>
      <w:iCs/>
      <w:color w:val="2F5496" w:themeColor="accent1" w:themeShade="BF"/>
      <w:kern w:val="0"/>
      <w:sz w:val="22"/>
      <w:szCs w:val="28"/>
      <w:lang w:bidi="ar-SA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B6C"/>
    <w:rPr>
      <w:rFonts w:eastAsiaTheme="majorEastAsia" w:cstheme="majorBidi"/>
      <w:color w:val="2F5496" w:themeColor="accent1" w:themeShade="BF"/>
      <w:kern w:val="0"/>
      <w:sz w:val="22"/>
      <w:szCs w:val="28"/>
      <w:lang w:bidi="ar-S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B6C"/>
    <w:rPr>
      <w:rFonts w:eastAsiaTheme="majorEastAsia" w:cstheme="majorBidi"/>
      <w:i/>
      <w:iCs/>
      <w:color w:val="595959" w:themeColor="text1" w:themeTint="A6"/>
      <w:kern w:val="0"/>
      <w:sz w:val="22"/>
      <w:szCs w:val="28"/>
      <w:lang w:bidi="ar-S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B6C"/>
    <w:rPr>
      <w:rFonts w:eastAsiaTheme="majorEastAsia" w:cstheme="majorBidi"/>
      <w:color w:val="595959" w:themeColor="text1" w:themeTint="A6"/>
      <w:kern w:val="0"/>
      <w:sz w:val="22"/>
      <w:szCs w:val="28"/>
      <w:lang w:bidi="ar-SA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B6C"/>
    <w:rPr>
      <w:rFonts w:eastAsiaTheme="majorEastAsia" w:cstheme="majorBidi"/>
      <w:i/>
      <w:iCs/>
      <w:color w:val="272727" w:themeColor="text1" w:themeTint="D8"/>
      <w:kern w:val="0"/>
      <w:sz w:val="22"/>
      <w:szCs w:val="28"/>
      <w:lang w:bidi="ar-SA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B6C"/>
    <w:rPr>
      <w:rFonts w:eastAsiaTheme="majorEastAsia" w:cstheme="majorBidi"/>
      <w:color w:val="272727" w:themeColor="text1" w:themeTint="D8"/>
      <w:kern w:val="0"/>
      <w:sz w:val="22"/>
      <w:szCs w:val="28"/>
      <w:lang w:bidi="ar-S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37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B6C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B6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ar-S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37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B6C"/>
    <w:rPr>
      <w:rFonts w:cs="B Titr"/>
      <w:i/>
      <w:iCs/>
      <w:color w:val="404040" w:themeColor="text1" w:themeTint="BF"/>
      <w:kern w:val="0"/>
      <w:sz w:val="22"/>
      <w:szCs w:val="28"/>
      <w:lang w:bidi="ar-SA"/>
      <w14:ligatures w14:val="none"/>
    </w:rPr>
  </w:style>
  <w:style w:type="paragraph" w:styleId="ListParagraph">
    <w:name w:val="List Paragraph"/>
    <w:basedOn w:val="Normal"/>
    <w:uiPriority w:val="34"/>
    <w:qFormat/>
    <w:rsid w:val="00B37B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B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B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B6C"/>
    <w:rPr>
      <w:rFonts w:cs="B Titr"/>
      <w:i/>
      <w:iCs/>
      <w:color w:val="2F5496" w:themeColor="accent1" w:themeShade="BF"/>
      <w:kern w:val="0"/>
      <w:sz w:val="22"/>
      <w:szCs w:val="28"/>
      <w:lang w:bidi="ar-SA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37B6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161D1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1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47B"/>
    <w:rPr>
      <w:rFonts w:cs="B Titr"/>
      <w:kern w:val="0"/>
      <w:sz w:val="22"/>
      <w:szCs w:val="28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1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47B"/>
    <w:rPr>
      <w:rFonts w:cs="B Titr"/>
      <w:kern w:val="0"/>
      <w:sz w:val="22"/>
      <w:szCs w:val="28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3D67-A844-4AAB-B669-8CA79FB8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Mrs.saeadi</cp:lastModifiedBy>
  <cp:revision>2</cp:revision>
  <cp:lastPrinted>2025-09-20T14:36:00Z</cp:lastPrinted>
  <dcterms:created xsi:type="dcterms:W3CDTF">2026-10-26T07:58:00Z</dcterms:created>
  <dcterms:modified xsi:type="dcterms:W3CDTF">2026-10-26T07:58:00Z</dcterms:modified>
</cp:coreProperties>
</file>